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B370" w14:textId="0FA8CBA5" w:rsidR="00FB7AAD" w:rsidRPr="004F4127" w:rsidRDefault="004F4127">
      <w:pPr>
        <w:rPr>
          <w:lang w:val="uk-UA"/>
        </w:rPr>
      </w:pPr>
      <w:r>
        <w:rPr>
          <w:lang w:val="uk-UA"/>
        </w:rPr>
        <w:t>Корегування описової частини лоту</w:t>
      </w:r>
    </w:p>
    <w:sectPr w:rsidR="00FB7AAD" w:rsidRPr="004F4127" w:rsidSect="00F70C64">
      <w:pgSz w:w="11910" w:h="16840"/>
      <w:pgMar w:top="1040" w:right="720" w:bottom="280" w:left="14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C4"/>
    <w:rsid w:val="00057627"/>
    <w:rsid w:val="004F4127"/>
    <w:rsid w:val="00663EC4"/>
    <w:rsid w:val="00696D86"/>
    <w:rsid w:val="006B1482"/>
    <w:rsid w:val="00F70C64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DEB7"/>
  <w15:chartTrackingRefBased/>
  <w15:docId w15:val="{C5572F58-0E85-4B4D-A73D-E1B5F684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Helvetica"/>
        <w:color w:val="000000"/>
        <w:kern w:val="2"/>
        <w:sz w:val="28"/>
        <w:szCs w:val="21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EC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E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E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E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E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E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E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E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EC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E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6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E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E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Касьян</dc:creator>
  <cp:keywords/>
  <dc:description/>
  <cp:lastModifiedBy>Даниил Касьян</cp:lastModifiedBy>
  <cp:revision>3</cp:revision>
  <dcterms:created xsi:type="dcterms:W3CDTF">2025-10-23T12:30:00Z</dcterms:created>
  <dcterms:modified xsi:type="dcterms:W3CDTF">2025-10-23T12:30:00Z</dcterms:modified>
</cp:coreProperties>
</file>